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26D" w:rsidRPr="0046126D" w:rsidRDefault="0046126D" w:rsidP="0046126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444444"/>
          <w:kern w:val="36"/>
          <w:sz w:val="32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b/>
          <w:color w:val="444444"/>
          <w:kern w:val="36"/>
          <w:sz w:val="32"/>
          <w:szCs w:val="28"/>
          <w:lang w:eastAsia="ru-RU"/>
        </w:rPr>
        <w:t>Полезная информация</w:t>
      </w:r>
    </w:p>
    <w:p w:rsidR="0046126D" w:rsidRPr="0046126D" w:rsidRDefault="0046126D" w:rsidP="004612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Памятка для населения по профилактике кишечных инфекций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кишечным инфекциям относятся дизентерия, брюшной тиф, паратифы</w:t>
      </w:r>
      <w:proofErr w:type="gramStart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Б, холера, гастроэнтерит, пищевые </w:t>
      </w:r>
      <w:proofErr w:type="spellStart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токсикоинфекции</w:t>
      </w:r>
      <w:proofErr w:type="spellEnd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вирусный гепатит А, вирусные диареи. Основными проявлениями заболевания кишечными инфекциями, на которые следует обращать внимание, являются слабость, вялость, плохой аппетит, диарея, рвота, боли в животе, может повыситься температура и появиться озноб.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всех этих заболеваний характерным является проникновение возбудителей через рот и размножение их в кишечнике человека, откуда они с выделениями вновь попадают во внешнюю среду: почву, воду, на различные предметы и продукты питания.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Возбудители кишечных инфекций обладают высокой устойчивостью во внешней среде, сохраняя свои болезнетворные свойства в течение от нескольких дней до нескольких недель, и даже месяцев. Еще более устойчивы во внешней среде патогенная кишечная палочка, возбудители брюшного тифа, вирусного гепатита, вирусы.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пищевых продуктах возбудители кишечных инфекций не только сохраняются, но и активно размножаются, не меняя при этом внешнего вида и вкуса продукта.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при действии высокой температуры, например при кипячении, возбудители кишечных инфекций погибают.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Источником заражения кишечными инфекциями является человек – больной или </w:t>
      </w:r>
      <w:proofErr w:type="spellStart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бактерионоситель</w:t>
      </w:r>
      <w:proofErr w:type="spellEnd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(практически здоровый человек, в организме которого находятся возбудители кишечных инфекций).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Восприимчивость людей к кишечным инфекциям довольно высокая. Особенно подвержены им дети. В условиях несоблюдения мер общественной и личной гигиены кишечные инфекции проявляют </w:t>
      </w:r>
      <w:proofErr w:type="gramStart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высокую</w:t>
      </w:r>
      <w:proofErr w:type="gramEnd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контагиозность</w:t>
      </w:r>
      <w:proofErr w:type="spellEnd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могут быстро распространяться среди окружающих больного (</w:t>
      </w:r>
      <w:proofErr w:type="spellStart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бактерионосителя</w:t>
      </w:r>
      <w:proofErr w:type="spellEnd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) лиц и вызывать массовые заболевания людей.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Наибольший подъем заболеваемости кишечными инфекциями наблюдается в летне-осенний период, что связано с выездами на отдых, потреблением овощей и фруктов, уличной торговлей скоропортящимися продуктами, нарушением водного режима и др. Возбудители острых кишечных инфекций могут находиться на различных предметных поверхностях, овощах, ягодах, фруктах. Заражение различных предметов и пищевых продуктов может произойти при загрязнении их руками, а также при неправильной транспортировке, хранении.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Опасность заражения кишечными инфекциями представляют продукты (блюда из них), употребляемые в холодном виде, без тепловой обработки, например, салаты, заливные, молоко и молочные продукты, мясные полуфабрикаты.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факторов заражения и распространения кишечных инфекций является вода. Опасность заражения кишечными инфекциями представляет употребление для питья, мытья посуды, рук, овощей и фруктов воды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открытых водоемов, талой воды. Заражение может произойти при купании в открытых водоемах.</w:t>
      </w:r>
    </w:p>
    <w:p w:rsid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заражению кишечными инфекциями может привести употребление воды из колодца, если колодец неправильно построен или неправильно используется (отсутствует глиняный замок, колодец находится вблизи уборных, жители берут воду индивидуальными ведрами, стирают белье и моют посуду в непосредственной близости от колодца).</w:t>
      </w:r>
    </w:p>
    <w:p w:rsidR="0046126D" w:rsidRPr="0046126D" w:rsidRDefault="0046126D" w:rsidP="0046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Профилактика кишечных инфекций включает простые правила гигиены: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-обязательное тщательное мытье рук с мылом перед приготовлением, приемом пищи и после туалета;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-коротко стричь и содержать в чистоте ногти;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-воду для питья употреблять кипяченную, </w:t>
      </w:r>
      <w:proofErr w:type="spellStart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бутилированную</w:t>
      </w:r>
      <w:proofErr w:type="spellEnd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из питьевого фонтанчика с системой доочистки водопроводной воды;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-овощи и фрукты, в том числе цитрусовые и бананы употреблять только после мытья их чистой водой и ошпаривания кипятком;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-разливное молоко употреблять после кипячения;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-творог, приготовленный из сырого молока или развесной, лучше употреблять только в виде блюд с термической обработкой;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-все пищевые продукты следует хранить в чистой закрывающейся посуде;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-скоропортящиеся продукты сохранять в холодильниках в пределах допустимых сроков хранения;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-хлеб нужно носить из магазина в пакете отдельно от других продуктов;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-обязательны соблюдение чистоты в жилище, частое проветривание, ежедневное проведение влажной уборки;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-следует оберегать от мух пищевые продукты, сразу мыть грязную посуду;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-надо систематически опорожнять и мыть емкости для сбора для бытовых отходов;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-в целях борьбы с мухами следует защищать оконные проемы сеткой;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-купаться в открытых водоемах в летний период года можно только в специально отведенных местах;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 вокзалах, в аэропортах, местах массового отдыха при питье </w:t>
      </w:r>
      <w:proofErr w:type="spellStart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бутилированной</w:t>
      </w:r>
      <w:proofErr w:type="spellEnd"/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газированной воды пользуйтесь одноразовым стаканчиком или индивидуальным поильником;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 пользовании колодцем, брать воду из него только ведром общего пользования, а не личным.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признаков кишечной инфекции следует немедленно обратиться за медицинской помощью к врачу, выполнять и соблюдать его назначения и рекомендации. Никакого самолечения, не принимать самостоятельно никаких лекарств, особенно антибиотиков! Можно давать обильное питье.</w:t>
      </w:r>
    </w:p>
    <w:p w:rsidR="0046126D" w:rsidRPr="0046126D" w:rsidRDefault="0046126D" w:rsidP="004612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2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обращение за медицинской помощью может отрицательно сказаться на здоровье и привести к заражению окружающих.</w:t>
      </w:r>
    </w:p>
    <w:p w:rsidR="00E72598" w:rsidRPr="0046126D" w:rsidRDefault="00E72598" w:rsidP="004612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72598" w:rsidRPr="0046126D" w:rsidSect="00E72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6126D"/>
    <w:rsid w:val="0046126D"/>
    <w:rsid w:val="00E72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598"/>
  </w:style>
  <w:style w:type="paragraph" w:styleId="1">
    <w:name w:val="heading 1"/>
    <w:basedOn w:val="a"/>
    <w:link w:val="10"/>
    <w:uiPriority w:val="9"/>
    <w:qFormat/>
    <w:rsid w:val="004612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2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61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4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752</Words>
  <Characters>4287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2020-03-02T18:36:00Z</dcterms:created>
  <dcterms:modified xsi:type="dcterms:W3CDTF">2020-03-02T18:42:00Z</dcterms:modified>
</cp:coreProperties>
</file>